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3B6B" w:rsidRPr="00686ADD" w:rsidRDefault="005F3B6B" w:rsidP="005F3B6B">
      <w:pPr>
        <w:jc w:val="center"/>
        <w:rPr>
          <w:rFonts w:ascii="Snell Roundhand" w:hAnsi="Snell Roundhand"/>
          <w:color w:val="4C4C4C"/>
          <w:sz w:val="70"/>
          <w:szCs w:val="72"/>
        </w:rPr>
      </w:pPr>
      <w:r w:rsidRPr="00686ADD">
        <w:rPr>
          <w:rFonts w:ascii="Snell Roundhand" w:hAnsi="Snell Roundhand"/>
          <w:color w:val="4C4C4C"/>
          <w:sz w:val="94"/>
          <w:szCs w:val="96"/>
        </w:rPr>
        <w:t>Prepared for the</w:t>
      </w:r>
    </w:p>
    <w:p w:rsidR="005F3B6B" w:rsidRPr="00686ADD" w:rsidRDefault="005F3B6B" w:rsidP="005F3B6B">
      <w:pPr>
        <w:jc w:val="center"/>
        <w:rPr>
          <w:rFonts w:ascii="Snell Roundhand" w:hAnsi="Snell Roundhand"/>
          <w:color w:val="4C4C4C"/>
          <w:sz w:val="70"/>
          <w:szCs w:val="72"/>
        </w:rPr>
      </w:pPr>
    </w:p>
    <w:p w:rsidR="005F3B6B" w:rsidRPr="00686ADD" w:rsidRDefault="00686ADD" w:rsidP="005F3B6B">
      <w:pPr>
        <w:jc w:val="center"/>
        <w:rPr>
          <w:rFonts w:ascii="Snell Roundhand" w:hAnsi="Snell Roundhand"/>
          <w:b/>
          <w:sz w:val="70"/>
          <w:szCs w:val="72"/>
        </w:rPr>
      </w:pPr>
      <w:r>
        <w:rPr>
          <w:rFonts w:ascii="Snell Roundhand" w:hAnsi="Snell Roundhand"/>
          <w:b/>
          <w:sz w:val="118"/>
          <w:szCs w:val="120"/>
        </w:rPr>
        <w:t>Family Name</w:t>
      </w:r>
    </w:p>
    <w:p w:rsidR="005F3B6B" w:rsidRPr="00686ADD" w:rsidRDefault="005F3B6B" w:rsidP="005F3B6B">
      <w:pPr>
        <w:jc w:val="center"/>
        <w:rPr>
          <w:rFonts w:ascii="Snell Roundhand" w:hAnsi="Snell Roundhand"/>
          <w:color w:val="4C4C4C"/>
          <w:sz w:val="70"/>
          <w:szCs w:val="72"/>
        </w:rPr>
      </w:pPr>
    </w:p>
    <w:p w:rsidR="005F3B6B" w:rsidRPr="005F3B6B" w:rsidRDefault="005F3B6B" w:rsidP="005F3B6B">
      <w:pPr>
        <w:jc w:val="center"/>
        <w:rPr>
          <w:rFonts w:ascii="Snell Roundhand" w:hAnsi="Snell Roundhand"/>
          <w:color w:val="4C4C4C"/>
          <w:sz w:val="72"/>
          <w:szCs w:val="72"/>
        </w:rPr>
      </w:pPr>
      <w:r w:rsidRPr="005F3B6B">
        <w:rPr>
          <w:rFonts w:ascii="Snell Roundhand" w:hAnsi="Snell Roundhand"/>
          <w:color w:val="4C4C4C"/>
          <w:sz w:val="72"/>
          <w:szCs w:val="72"/>
        </w:rPr>
        <w:t>Compliments of</w:t>
      </w:r>
    </w:p>
    <w:p w:rsidR="005F3B6B" w:rsidRPr="005F3B6B" w:rsidRDefault="005F3B6B" w:rsidP="005F3B6B">
      <w:pPr>
        <w:jc w:val="center"/>
        <w:rPr>
          <w:rFonts w:ascii="Snell Roundhand" w:hAnsi="Snell Roundhand"/>
          <w:color w:val="4C4C4C"/>
          <w:sz w:val="72"/>
          <w:szCs w:val="72"/>
        </w:rPr>
      </w:pPr>
    </w:p>
    <w:p w:rsidR="005F3B6B" w:rsidRPr="005F3B6B" w:rsidRDefault="005F3B6B" w:rsidP="005F3B6B">
      <w:pPr>
        <w:jc w:val="center"/>
        <w:rPr>
          <w:rFonts w:ascii="Snell Roundhand" w:hAnsi="Snell Roundhand"/>
          <w:b/>
          <w:sz w:val="80"/>
          <w:szCs w:val="80"/>
        </w:rPr>
      </w:pPr>
      <w:r w:rsidRPr="005F3B6B">
        <w:rPr>
          <w:rFonts w:ascii="Snell Roundhand" w:hAnsi="Snell Roundhand"/>
          <w:b/>
          <w:sz w:val="80"/>
          <w:szCs w:val="80"/>
        </w:rPr>
        <w:t xml:space="preserve">Justin J.P. </w:t>
      </w:r>
      <w:proofErr w:type="spellStart"/>
      <w:r w:rsidRPr="005F3B6B">
        <w:rPr>
          <w:rFonts w:ascii="Snell Roundhand" w:hAnsi="Snell Roundhand"/>
          <w:b/>
          <w:sz w:val="80"/>
          <w:szCs w:val="80"/>
        </w:rPr>
        <w:t>Chimento</w:t>
      </w:r>
      <w:proofErr w:type="spellEnd"/>
      <w:r w:rsidRPr="005F3B6B">
        <w:rPr>
          <w:rFonts w:ascii="Snell Roundhand" w:hAnsi="Snell Roundhand"/>
          <w:b/>
          <w:sz w:val="80"/>
          <w:szCs w:val="80"/>
        </w:rPr>
        <w:t xml:space="preserve"> &amp; </w:t>
      </w:r>
      <w:r>
        <w:rPr>
          <w:rFonts w:ascii="Snell Roundhand" w:hAnsi="Snell Roundhand"/>
          <w:b/>
          <w:sz w:val="80"/>
          <w:szCs w:val="80"/>
        </w:rPr>
        <w:t>Susan Forster</w:t>
      </w:r>
    </w:p>
    <w:p w:rsidR="005F3B6B" w:rsidRPr="005F3B6B" w:rsidRDefault="005F3B6B" w:rsidP="005F3B6B">
      <w:pPr>
        <w:jc w:val="center"/>
        <w:rPr>
          <w:rFonts w:ascii="Snell Roundhand" w:hAnsi="Snell Roundhand"/>
          <w:color w:val="4C4C4C"/>
          <w:sz w:val="72"/>
          <w:szCs w:val="72"/>
        </w:rPr>
      </w:pPr>
    </w:p>
    <w:p w:rsidR="00686ADD" w:rsidRDefault="00686ADD" w:rsidP="005F3B6B">
      <w:pPr>
        <w:jc w:val="center"/>
        <w:rPr>
          <w:rFonts w:ascii="Snell Roundhand" w:hAnsi="Snell Roundhand"/>
          <w:color w:val="4C4C4C"/>
          <w:sz w:val="72"/>
          <w:szCs w:val="72"/>
        </w:rPr>
      </w:pPr>
      <w:bookmarkStart w:id="0" w:name="_GoBack"/>
      <w:bookmarkEnd w:id="0"/>
    </w:p>
    <w:p w:rsidR="00686ADD" w:rsidRPr="00686ADD" w:rsidRDefault="00686ADD" w:rsidP="005F3B6B">
      <w:pPr>
        <w:jc w:val="center"/>
        <w:rPr>
          <w:rFonts w:ascii="Snell Roundhand" w:hAnsi="Snell Roundhand"/>
          <w:i/>
          <w:color w:val="4C4C4C"/>
          <w:sz w:val="52"/>
          <w:szCs w:val="72"/>
        </w:rPr>
      </w:pPr>
      <w:r w:rsidRPr="00686ADD">
        <w:rPr>
          <w:rFonts w:ascii="Snell Roundhand" w:hAnsi="Snell Roundhand"/>
          <w:i/>
          <w:color w:val="4C4C4C"/>
          <w:sz w:val="52"/>
          <w:szCs w:val="72"/>
        </w:rPr>
        <w:lastRenderedPageBreak/>
        <w:t>“The success of our business is sustained by the relationships we create.”</w:t>
      </w:r>
    </w:p>
    <w:sectPr w:rsidR="00686ADD" w:rsidRPr="00686ADD" w:rsidSect="00A541F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nell Roundhand">
    <w:altName w:val="Times New Roman"/>
    <w:charset w:val="00"/>
    <w:family w:val="auto"/>
    <w:pitch w:val="variable"/>
    <w:sig w:usb0="00000001" w:usb1="00000000" w:usb2="00000000" w:usb3="00000000" w:csb0="0000011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2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B6B"/>
    <w:rsid w:val="005F3B6B"/>
    <w:rsid w:val="00686ADD"/>
    <w:rsid w:val="00A54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CE60CA37-E070-4F4B-9D5C-D4382D456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Fritzen</dc:creator>
  <cp:keywords/>
  <dc:description/>
  <cp:lastModifiedBy>CHIMENTO</cp:lastModifiedBy>
  <cp:revision>2</cp:revision>
  <dcterms:created xsi:type="dcterms:W3CDTF">2013-01-08T20:15:00Z</dcterms:created>
  <dcterms:modified xsi:type="dcterms:W3CDTF">2013-05-12T02:29:00Z</dcterms:modified>
</cp:coreProperties>
</file>